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云南师范大学附属中学疫情防控</w:t>
      </w:r>
      <w:r>
        <w:rPr>
          <w:rFonts w:hint="eastAsia"/>
          <w:b/>
          <w:bCs/>
          <w:sz w:val="32"/>
          <w:szCs w:val="40"/>
          <w:lang w:val="en-US" w:eastAsia="zh-CN"/>
        </w:rPr>
        <w:t>学生</w:t>
      </w:r>
      <w:r>
        <w:rPr>
          <w:rFonts w:hint="eastAsia"/>
          <w:b/>
          <w:bCs/>
          <w:sz w:val="32"/>
          <w:szCs w:val="40"/>
          <w:lang w:eastAsia="zh-CN"/>
        </w:rPr>
        <w:t>离昆报备表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931"/>
        <w:gridCol w:w="1517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目前健康状况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外出理由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外出期间联系电话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外出目的地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ind w:firstLine="1200" w:firstLineChars="50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           市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计划外出及返回时间（年月日至年月日）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外出交通工具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自驾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长途汽车（班次）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飞机（班次）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火车（车次）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途径路线（所有停留地市）</w:t>
            </w:r>
          </w:p>
        </w:tc>
        <w:tc>
          <w:tcPr>
            <w:tcW w:w="737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9838" w:type="dxa"/>
            <w:gridSpan w:val="4"/>
          </w:tcPr>
          <w:p>
            <w:pPr>
              <w:tabs>
                <w:tab w:val="left" w:pos="533"/>
              </w:tabs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1.以上填报各项信息真实准确。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2.学校已向我宣讲严禁出境，非不要不前往国内中高风险地区，尽量不前往低风险地区。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3.外岀期间我将自觉遵守国家法律法规和校纪校规,切实做好应对疫情的个人防护,确保通讯畅通,自觉注意人身及财产、交通、饮食、消防等安全,外出期间的一切安全责任由本人承担。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4.已知晓昆明市疫情防控小组要求：7天内有低、中、高风险地区或</w:t>
            </w:r>
            <w:r>
              <w:rPr>
                <w:rFonts w:hint="default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有本土疫情但未划定风险区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>旅居史的情况，入昆前至少提前24小时在“昆明健康宝”小程序或致电所在地社区进行报备，并按相关要求配合疫情防控措施。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533"/>
              </w:tabs>
              <w:wordWrap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 监护人签字：            </w:t>
            </w:r>
          </w:p>
          <w:p>
            <w:pPr>
              <w:tabs>
                <w:tab w:val="left" w:pos="533"/>
              </w:tabs>
              <w:wordWrap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533"/>
              </w:tabs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年     月 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1"/>
          <w:szCs w:val="21"/>
          <w:lang w:val="en-US" w:eastAsia="zh-CN"/>
        </w:rPr>
        <w:t>备注：昆明地区学生请于开学前至少7天（8月7日前）回到昆明，地州生开学前至少7天（8月7日前）回到云南省内。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                               </w:t>
      </w:r>
    </w:p>
    <w:sectPr>
      <w:pgSz w:w="11850" w:h="16783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WIxYmNiYWFlMjkyNjNhZWM0YzU5ZDIwZDkxMjUifQ=="/>
  </w:docVars>
  <w:rsids>
    <w:rsidRoot w:val="00000000"/>
    <w:rsid w:val="0AA41CE5"/>
    <w:rsid w:val="0C155A91"/>
    <w:rsid w:val="0C4421D0"/>
    <w:rsid w:val="0CE6624B"/>
    <w:rsid w:val="105F0A8D"/>
    <w:rsid w:val="112F0F6B"/>
    <w:rsid w:val="202A2941"/>
    <w:rsid w:val="37483D78"/>
    <w:rsid w:val="39FF6C93"/>
    <w:rsid w:val="3D725AAF"/>
    <w:rsid w:val="408E2346"/>
    <w:rsid w:val="41DC3DD2"/>
    <w:rsid w:val="49EA3399"/>
    <w:rsid w:val="54BB6018"/>
    <w:rsid w:val="5DF475FB"/>
    <w:rsid w:val="7EB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398</Characters>
  <Paragraphs>51</Paragraphs>
  <TotalTime>0</TotalTime>
  <ScaleCrop>false</ScaleCrop>
  <LinksUpToDate>false</LinksUpToDate>
  <CharactersWithSpaces>570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2020-07-22T03:21:00Z</dcterms:created>
  <dc:creator>Administrator</dc:creator>
  <cp:lastModifiedBy>lllxy</cp:lastModifiedBy>
  <cp:lastPrinted>2020-09-26T15:41:00Z</cp:lastPrinted>
  <dcterms:modified xsi:type="dcterms:W3CDTF">2022-07-11T01:50:04Z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05E86AB41EA64192AE3B2339A0EF3DBA</vt:lpwstr>
  </property>
</Properties>
</file>